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F0" w:rsidRDefault="003173F0">
      <w:pPr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>Allegato 2) Elenco delle aree o strutture atte al rimessaggio dei mezzi (PERMANENZA REQUISITI</w:t>
      </w:r>
      <w:bookmarkStart w:id="0" w:name="_GoBack"/>
      <w:bookmarkEnd w:id="0"/>
      <w:r>
        <w:rPr>
          <w:b/>
          <w:bCs/>
          <w:u w:val="single"/>
        </w:rPr>
        <w:t>)</w:t>
      </w:r>
    </w:p>
    <w:p w:rsidR="003173F0" w:rsidRDefault="003173F0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"/>
        <w:gridCol w:w="1506"/>
        <w:gridCol w:w="1470"/>
        <w:gridCol w:w="1339"/>
        <w:gridCol w:w="1451"/>
        <w:gridCol w:w="1024"/>
        <w:gridCol w:w="1076"/>
        <w:gridCol w:w="874"/>
        <w:gridCol w:w="765"/>
        <w:gridCol w:w="571"/>
        <w:gridCol w:w="1232"/>
        <w:gridCol w:w="1099"/>
        <w:gridCol w:w="687"/>
        <w:gridCol w:w="1016"/>
      </w:tblGrid>
      <w:tr w:rsidR="003173F0">
        <w:tc>
          <w:tcPr>
            <w:tcW w:w="110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522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UBICAZIONE</w:t>
            </w:r>
          </w:p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(PROVINCIA, COMUNE, INDIRIZZO, NUM.CIVICO)</w:t>
            </w:r>
          </w:p>
        </w:tc>
        <w:tc>
          <w:tcPr>
            <w:tcW w:w="509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t>DESTINAZIONE URBANISTICA</w:t>
            </w:r>
          </w:p>
        </w:tc>
        <w:tc>
          <w:tcPr>
            <w:tcW w:w="464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SUPERFICIE COMPLESSIVA</w:t>
            </w:r>
          </w:p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(MQ)</w:t>
            </w:r>
          </w:p>
        </w:tc>
        <w:tc>
          <w:tcPr>
            <w:tcW w:w="503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TITOLO GIURIDICO</w:t>
            </w:r>
          </w:p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DISPONIBILITÀ</w:t>
            </w:r>
          </w:p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DELLE AREE O STRUTTURE</w:t>
            </w:r>
          </w:p>
        </w:tc>
        <w:tc>
          <w:tcPr>
            <w:tcW w:w="355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A CIELO APERTO O AL CHIUSO</w:t>
            </w:r>
          </w:p>
        </w:tc>
        <w:tc>
          <w:tcPr>
            <w:tcW w:w="373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CODICE</w:t>
            </w:r>
          </w:p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CATASTALE</w:t>
            </w:r>
          </w:p>
        </w:tc>
        <w:tc>
          <w:tcPr>
            <w:tcW w:w="303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SEZIONE</w:t>
            </w:r>
          </w:p>
        </w:tc>
        <w:tc>
          <w:tcPr>
            <w:tcW w:w="265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FOGLIO</w:t>
            </w:r>
          </w:p>
        </w:tc>
        <w:tc>
          <w:tcPr>
            <w:tcW w:w="198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NUM.</w:t>
            </w:r>
          </w:p>
        </w:tc>
        <w:tc>
          <w:tcPr>
            <w:tcW w:w="427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SUBALTERNO</w:t>
            </w:r>
          </w:p>
        </w:tc>
        <w:tc>
          <w:tcPr>
            <w:tcW w:w="381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CATEGORIA</w:t>
            </w:r>
          </w:p>
        </w:tc>
        <w:tc>
          <w:tcPr>
            <w:tcW w:w="238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MAPPA</w:t>
            </w:r>
          </w:p>
        </w:tc>
        <w:tc>
          <w:tcPr>
            <w:tcW w:w="352" w:type="pct"/>
            <w:vAlign w:val="center"/>
          </w:tcPr>
          <w:p w:rsidR="003173F0" w:rsidRDefault="003173F0">
            <w:pPr>
              <w:tabs>
                <w:tab w:val="left" w:pos="8036"/>
              </w:tabs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CAPACITÀ RICETTIVA (NUM. VEICOLI)</w:t>
            </w: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  <w:tr w:rsidR="003173F0">
        <w:tc>
          <w:tcPr>
            <w:tcW w:w="110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2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9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64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5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7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03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65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19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427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81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8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  <w:tc>
          <w:tcPr>
            <w:tcW w:w="352" w:type="pct"/>
          </w:tcPr>
          <w:p w:rsidR="003173F0" w:rsidRDefault="003173F0">
            <w:pPr>
              <w:tabs>
                <w:tab w:val="left" w:pos="8036"/>
              </w:tabs>
              <w:spacing w:after="0" w:line="360" w:lineRule="auto"/>
              <w:rPr>
                <w:sz w:val="18"/>
                <w:szCs w:val="18"/>
                <w:lang w:eastAsia="it-IT"/>
              </w:rPr>
            </w:pPr>
          </w:p>
        </w:tc>
      </w:tr>
    </w:tbl>
    <w:p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:rsidR="003173F0" w:rsidRDefault="003173F0">
      <w:pPr>
        <w:tabs>
          <w:tab w:val="left" w:pos="8036"/>
        </w:tabs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>data _____________________________________</w:t>
      </w:r>
      <w:r>
        <w:rPr>
          <w:sz w:val="18"/>
          <w:szCs w:val="18"/>
        </w:rPr>
        <w:tab/>
        <w:t>Firma ________________________________________________</w:t>
      </w:r>
    </w:p>
    <w:p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p w:rsidR="003173F0" w:rsidRDefault="003173F0">
      <w:pPr>
        <w:spacing w:after="0"/>
        <w:jc w:val="both"/>
        <w:rPr>
          <w:rFonts w:ascii="Times New Roman" w:hAnsi="Times New Roman" w:cs="Times New Roman"/>
        </w:rPr>
      </w:pPr>
    </w:p>
    <w:sectPr w:rsidR="003173F0" w:rsidSect="003173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3F0"/>
    <w:rsid w:val="0031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CFE9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101</Words>
  <Characters>577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2) Elenco delle aree o strutture atte al rimessaggio dei mezzi (PERMANENZA REQUISITI)</dc:title>
  <dc:subject/>
  <dc:creator>Paola Campolieti</dc:creator>
  <cp:keywords/>
  <dc:description/>
  <cp:lastModifiedBy> Ced</cp:lastModifiedBy>
  <cp:revision>2</cp:revision>
  <dcterms:created xsi:type="dcterms:W3CDTF">2015-11-25T08:28:00Z</dcterms:created>
  <dcterms:modified xsi:type="dcterms:W3CDTF">2015-11-25T08:28:00Z</dcterms:modified>
</cp:coreProperties>
</file>